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0035"/>
      </w:tblGrid>
      <w:tr w:rsidR="005C50CB" w:rsidRPr="003A2F7E" w:rsidTr="00741D9C">
        <w:trPr>
          <w:trHeight w:val="585"/>
        </w:trPr>
        <w:tc>
          <w:tcPr>
            <w:tcW w:w="100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C50CB" w:rsidRPr="003A2F7E" w:rsidRDefault="005C50CB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bidi="te-IN"/>
              </w:rPr>
            </w:pPr>
            <w:r w:rsidRPr="003A2F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17CS3204  -  </w:t>
            </w:r>
            <w:r w:rsidRPr="003A2F7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bidi="te-IN"/>
              </w:rPr>
              <w:t>DATA MINING AND DATA WAREHOUSING</w:t>
            </w:r>
          </w:p>
        </w:tc>
      </w:tr>
    </w:tbl>
    <w:p w:rsidR="005C50CB" w:rsidRPr="003A2F7E" w:rsidRDefault="005C50CB" w:rsidP="005C50CB">
      <w:pPr>
        <w:pStyle w:val="SUBTITLE"/>
        <w:rPr>
          <w:sz w:val="32"/>
          <w:szCs w:val="3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4168"/>
        <w:gridCol w:w="3690"/>
        <w:gridCol w:w="810"/>
      </w:tblGrid>
      <w:tr w:rsidR="005C50CB" w:rsidRPr="003A2F7E" w:rsidTr="00741D9C">
        <w:trPr>
          <w:trHeight w:val="56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CB" w:rsidRPr="003A2F7E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CB" w:rsidRPr="003A2F7E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Cs/>
                <w:sz w:val="24"/>
                <w:szCs w:val="24"/>
              </w:rPr>
              <w:t>Program Core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CB" w:rsidRPr="003A2F7E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CB" w:rsidRPr="003A2F7E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50CB" w:rsidRPr="003A2F7E" w:rsidTr="00741D9C">
        <w:trPr>
          <w:trHeight w:val="56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CB" w:rsidRPr="003A2F7E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CB" w:rsidRPr="003A2F7E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Cs/>
                <w:sz w:val="24"/>
                <w:szCs w:val="24"/>
              </w:rPr>
              <w:t>Theory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CB" w:rsidRPr="003A2F7E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CB" w:rsidRPr="003A2F7E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3-2-0</w:t>
            </w:r>
          </w:p>
        </w:tc>
      </w:tr>
      <w:tr w:rsidR="005C50CB" w:rsidRPr="003A2F7E" w:rsidTr="00741D9C">
        <w:trPr>
          <w:trHeight w:val="86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CB" w:rsidRPr="003A2F7E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CB" w:rsidRPr="003A2F7E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Require knowledge on Database Management System concepts.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CB" w:rsidRPr="003A2F7E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Evaluation:</w:t>
            </w:r>
          </w:p>
          <w:p w:rsidR="005C50CB" w:rsidRPr="003A2F7E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 Exam Evaluation:</w:t>
            </w:r>
          </w:p>
          <w:p w:rsidR="005C50CB" w:rsidRPr="003A2F7E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CB" w:rsidRPr="003A2F7E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5C50CB" w:rsidRPr="003A2F7E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5C50CB" w:rsidRPr="003A2F7E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C50CB" w:rsidRPr="003A2F7E" w:rsidTr="00741D9C">
        <w:trPr>
          <w:trHeight w:val="86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CB" w:rsidRPr="003A2F7E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CB" w:rsidRPr="003A2F7E" w:rsidRDefault="005C50CB" w:rsidP="005C50CB">
            <w:pPr>
              <w:pStyle w:val="HTMLPreformatted"/>
              <w:numPr>
                <w:ilvl w:val="0"/>
                <w:numId w:val="1"/>
              </w:numPr>
              <w:ind w:left="448" w:hanging="438"/>
              <w:jc w:val="both"/>
              <w:rPr>
                <w:rFonts w:ascii="Times New Roman" w:hAnsi="Times New Roman"/>
                <w:sz w:val="24"/>
              </w:rPr>
            </w:pPr>
            <w:r w:rsidRPr="003A2F7E">
              <w:rPr>
                <w:rFonts w:ascii="Times New Roman" w:hAnsi="Times New Roman"/>
                <w:sz w:val="24"/>
              </w:rPr>
              <w:t>Learn the basic concepts of data warehousing and data preprocessing concepts</w:t>
            </w:r>
          </w:p>
          <w:p w:rsidR="005C50CB" w:rsidRPr="003A2F7E" w:rsidRDefault="005C50CB" w:rsidP="005C50CB">
            <w:pPr>
              <w:pStyle w:val="HTMLPreformatted"/>
              <w:numPr>
                <w:ilvl w:val="0"/>
                <w:numId w:val="1"/>
              </w:numPr>
              <w:ind w:left="448" w:hanging="438"/>
              <w:jc w:val="both"/>
              <w:rPr>
                <w:rFonts w:ascii="Times New Roman" w:hAnsi="Times New Roman"/>
                <w:sz w:val="24"/>
              </w:rPr>
            </w:pPr>
            <w:r w:rsidRPr="003A2F7E">
              <w:rPr>
                <w:rFonts w:ascii="Times New Roman" w:hAnsi="Times New Roman"/>
                <w:sz w:val="24"/>
              </w:rPr>
              <w:t>Explore the data mining and data classification, prediction and clustering techniques for various applications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5C50CB" w:rsidRPr="003A2F7E" w:rsidRDefault="005C50CB" w:rsidP="005C50CB">
      <w:pPr>
        <w:spacing w:after="0"/>
        <w:rPr>
          <w:rFonts w:ascii="Times New Roman" w:hAnsi="Times New Roman" w:cs="Times New Roman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008"/>
        <w:gridCol w:w="7660"/>
      </w:tblGrid>
      <w:tr w:rsidR="005C50CB" w:rsidRPr="003A2F7E" w:rsidTr="00741D9C">
        <w:trPr>
          <w:trHeight w:val="438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CB" w:rsidRPr="003A2F7E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CB" w:rsidRPr="003A2F7E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Upon the successful completion of the course, the students will be able to:</w:t>
            </w:r>
          </w:p>
        </w:tc>
      </w:tr>
      <w:tr w:rsidR="005C50CB" w:rsidRPr="003A2F7E" w:rsidTr="00741D9C">
        <w:trPr>
          <w:trHeight w:val="145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CB" w:rsidRPr="003A2F7E" w:rsidRDefault="005C50CB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CB" w:rsidRPr="003A2F7E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CB" w:rsidRPr="003A2F7E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eastAsia="Times New Roman" w:hAnsi="Times New Roman" w:cs="Times New Roman"/>
                <w:sz w:val="24"/>
                <w:szCs w:val="24"/>
              </w:rPr>
              <w:t>Know the importance of Data warehousing and Development methodologies</w:t>
            </w:r>
          </w:p>
        </w:tc>
      </w:tr>
      <w:tr w:rsidR="005C50CB" w:rsidRPr="003A2F7E" w:rsidTr="00741D9C">
        <w:trPr>
          <w:trHeight w:val="145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CB" w:rsidRPr="003A2F7E" w:rsidRDefault="005C50CB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CB" w:rsidRPr="003A2F7E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CB" w:rsidRPr="003A2F7E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Explore on Data warehousing design and modeling concepts for application development</w:t>
            </w:r>
          </w:p>
        </w:tc>
      </w:tr>
      <w:tr w:rsidR="005C50CB" w:rsidRPr="003A2F7E" w:rsidTr="00741D9C">
        <w:trPr>
          <w:trHeight w:val="145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CB" w:rsidRPr="003A2F7E" w:rsidRDefault="005C50CB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CB" w:rsidRPr="003A2F7E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CB" w:rsidRPr="003A2F7E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Learn the </w:t>
            </w: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Implementation of ETL Process.</w:t>
            </w:r>
          </w:p>
        </w:tc>
      </w:tr>
      <w:tr w:rsidR="005C50CB" w:rsidRPr="003A2F7E" w:rsidTr="00741D9C">
        <w:trPr>
          <w:trHeight w:val="145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CB" w:rsidRPr="003A2F7E" w:rsidRDefault="005C50CB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CB" w:rsidRPr="003A2F7E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CB" w:rsidRPr="003A2F7E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Understand data mining and data-preprocessing techniques</w:t>
            </w:r>
          </w:p>
        </w:tc>
      </w:tr>
      <w:tr w:rsidR="005C50CB" w:rsidRPr="003A2F7E" w:rsidTr="00741D9C">
        <w:trPr>
          <w:trHeight w:val="145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CB" w:rsidRPr="003A2F7E" w:rsidRDefault="005C50CB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CB" w:rsidRPr="003A2F7E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CB" w:rsidRPr="003A2F7E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Identify the importance of </w:t>
            </w:r>
            <w:r w:rsidRPr="003A2F7E">
              <w:rPr>
                <w:rFonts w:ascii="Times New Roman" w:hAnsi="Times New Roman" w:cs="Times New Roman"/>
                <w:bCs/>
                <w:sz w:val="24"/>
                <w:szCs w:val="24"/>
              </w:rPr>
              <w:t>Mining Frequent Patterns.</w:t>
            </w: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 to study various regression methods</w:t>
            </w:r>
          </w:p>
        </w:tc>
      </w:tr>
      <w:tr w:rsidR="005C50CB" w:rsidRPr="003A2F7E" w:rsidTr="00741D9C">
        <w:trPr>
          <w:trHeight w:val="145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CB" w:rsidRPr="003A2F7E" w:rsidRDefault="005C50CB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CB" w:rsidRPr="003A2F7E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CB" w:rsidRPr="003A2F7E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eastAsia="Times New Roman" w:hAnsi="Times New Roman" w:cs="Times New Roman"/>
                <w:sz w:val="24"/>
                <w:szCs w:val="24"/>
              </w:rPr>
              <w:t>Study the c</w:t>
            </w: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lassification and </w:t>
            </w:r>
            <w:proofErr w:type="spellStart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prediction,Cluster</w:t>
            </w:r>
            <w:proofErr w:type="spellEnd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 analysis and supporting major categories including outer analysis concepts to explore on various applications</w:t>
            </w:r>
          </w:p>
        </w:tc>
      </w:tr>
      <w:tr w:rsidR="005C50CB" w:rsidRPr="003A2F7E" w:rsidTr="00741D9C">
        <w:trPr>
          <w:trHeight w:val="14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CB" w:rsidRPr="003A2F7E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CB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I</w:t>
            </w:r>
          </w:p>
          <w:p w:rsidR="005C50CB" w:rsidRPr="003A2F7E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C50CB" w:rsidRPr="003A2F7E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 to Data Warehousing</w:t>
            </w: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: Introduction, Data Warehouse, Data Warehousing, Framework of the Data Warehouse, Data Warehouse Options, Developing Data Warehouses, The Data Warehouse Development Life Cycle, Data Warehouse Development Methodologies.</w:t>
            </w:r>
          </w:p>
          <w:p w:rsidR="005C50CB" w:rsidRPr="003A2F7E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C50CB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II</w:t>
            </w:r>
          </w:p>
          <w:p w:rsidR="005C50CB" w:rsidRPr="003A2F7E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0CB" w:rsidRPr="003A2F7E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Warehouse Design &amp; Modeling</w:t>
            </w: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: Defining Dimensional Model, Granularity of Facts, </w:t>
            </w:r>
            <w:proofErr w:type="spellStart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Additivity</w:t>
            </w:r>
            <w:proofErr w:type="spellEnd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 of Facts, Functional Dependency of the Data, Slowly changing dimensions types, implementing rapidly changing Dimensions, Multi-use Dimensions, Designing: Identifying the source, Data Warehouse Architecture (ETL process).</w:t>
            </w:r>
          </w:p>
          <w:p w:rsidR="005C50CB" w:rsidRPr="003A2F7E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0CB" w:rsidRPr="003A2F7E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III</w:t>
            </w:r>
          </w:p>
          <w:p w:rsidR="005C50CB" w:rsidRPr="003A2F7E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C50CB" w:rsidRPr="003A2F7E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Implementation of ETL Process: </w:t>
            </w: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Extract Processing, Interface Processing, Load into Staging, Transform and Prepare for Load, Load Process, Post Load Processing, Generic warehouse Population function.</w:t>
            </w:r>
          </w:p>
          <w:p w:rsidR="005C50CB" w:rsidRPr="003A2F7E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C50CB" w:rsidRPr="003A2F7E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IV</w:t>
            </w:r>
          </w:p>
          <w:p w:rsidR="005C50CB" w:rsidRPr="003A2F7E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C50CB" w:rsidRDefault="005C50CB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Introduction to Data Mining</w:t>
            </w: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: Data Mining, Architecture of Data Mining, Data Mining Functionalities, Classification of Data Mining Systems, Data Mining Task Primitives, Major issues in Data Mining. </w:t>
            </w:r>
          </w:p>
          <w:p w:rsidR="005C50CB" w:rsidRPr="003A2F7E" w:rsidRDefault="005C50CB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0CB" w:rsidRPr="003A2F7E" w:rsidRDefault="005C50CB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Pre-processing</w:t>
            </w: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: Data Cleaning, Data Integration and Transformation, Data Reduction, Discretization and Concept Hierarchy Generation.</w:t>
            </w:r>
          </w:p>
          <w:p w:rsidR="005C50CB" w:rsidRPr="003A2F7E" w:rsidRDefault="005C50CB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0CB" w:rsidRDefault="005C50CB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  <w:r w:rsidRPr="003A2F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V</w:t>
            </w:r>
          </w:p>
          <w:p w:rsidR="005C50CB" w:rsidRPr="003A2F7E" w:rsidRDefault="005C50CB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C50CB" w:rsidRDefault="005C50CB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</w:rPr>
              <w:t>Attribute-Oriented Induction</w:t>
            </w: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: Characterization and Discrimination:  Attribute-Oriented Induction for Data Characterization, mining class discriminations, presentation of both characterization and discrimination.</w:t>
            </w:r>
          </w:p>
          <w:p w:rsidR="005C50CB" w:rsidRPr="003A2F7E" w:rsidRDefault="005C50CB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0CB" w:rsidRPr="003A2F7E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Mining Frequent Patterns, Associations and Correlations</w:t>
            </w: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: Basic concepts and a Road Map, the </w:t>
            </w:r>
            <w:proofErr w:type="spellStart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Apriori</w:t>
            </w:r>
            <w:proofErr w:type="spellEnd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 Algorithm, Generating Association Rules, improving the efficiency of </w:t>
            </w:r>
            <w:proofErr w:type="spellStart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Apriori</w:t>
            </w:r>
            <w:proofErr w:type="spellEnd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, Mining Frequent Item sets without Candidate Generation. </w:t>
            </w:r>
          </w:p>
          <w:p w:rsidR="005C50CB" w:rsidRPr="003A2F7E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C50CB" w:rsidRPr="003A2F7E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VI</w:t>
            </w:r>
          </w:p>
          <w:p w:rsidR="005C50CB" w:rsidRPr="003A2F7E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C50CB" w:rsidRPr="003A2F7E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Classification and Prediction</w:t>
            </w: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:  Issues regarding Classification and prediction, Decision Tree induction, Bayes’ theorem, Naive Bayesian classification, Regression Methods.</w:t>
            </w:r>
          </w:p>
          <w:p w:rsidR="005C50CB" w:rsidRPr="003A2F7E" w:rsidRDefault="005C50CB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Cluster Analysis</w:t>
            </w: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: Types of Data in clustering, Classification of Major Clustering Methods.</w:t>
            </w:r>
          </w:p>
          <w:p w:rsidR="005C50CB" w:rsidRPr="003A2F7E" w:rsidRDefault="005C50CB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Outlier Analysis</w:t>
            </w: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: Types of Outliers, Classification of Major Outlier Analysis.</w:t>
            </w:r>
          </w:p>
          <w:p w:rsidR="005C50CB" w:rsidRPr="003A2F7E" w:rsidRDefault="005C50CB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CB" w:rsidRPr="003A2F7E" w:rsidTr="00741D9C">
        <w:trPr>
          <w:trHeight w:val="279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CB" w:rsidRPr="003A2F7E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Text Books and References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50CB" w:rsidRPr="003A2F7E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 BOOKS</w:t>
            </w:r>
            <w:r w:rsidRPr="003A2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5C50CB" w:rsidRPr="006006EA" w:rsidRDefault="005C50CB" w:rsidP="005C50C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50" w:hanging="270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  <w:lang w:val="en-GB" w:eastAsia="en-GB"/>
              </w:rPr>
            </w:pPr>
            <w:r w:rsidRPr="006006EA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Data Warehousing Design, Development and Best Practices, </w:t>
            </w:r>
            <w:proofErr w:type="spellStart"/>
            <w:r w:rsidRPr="006006EA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Soumendra</w:t>
            </w:r>
            <w:proofErr w:type="spellEnd"/>
            <w:r w:rsidRPr="006006EA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006EA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Mohanty</w:t>
            </w:r>
            <w:proofErr w:type="spellEnd"/>
            <w:r w:rsidRPr="006006EA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, TMH.</w:t>
            </w:r>
          </w:p>
          <w:p w:rsidR="005C50CB" w:rsidRPr="006006EA" w:rsidRDefault="005C50CB" w:rsidP="005C50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50" w:hanging="270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6006EA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Data Mining Concepts and Techniques, </w:t>
            </w:r>
            <w:proofErr w:type="spellStart"/>
            <w:r w:rsidRPr="006006EA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Jiawei</w:t>
            </w:r>
            <w:proofErr w:type="spellEnd"/>
            <w:r w:rsidRPr="006006EA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Han and </w:t>
            </w:r>
            <w:proofErr w:type="spellStart"/>
            <w:r w:rsidRPr="006006EA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Micheline</w:t>
            </w:r>
            <w:proofErr w:type="spellEnd"/>
            <w:r w:rsidRPr="006006EA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006EA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Kamber</w:t>
            </w:r>
            <w:proofErr w:type="spellEnd"/>
            <w:r w:rsidRPr="006006EA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, Morgan Kaufman Publications, 2nd Edition.</w:t>
            </w:r>
          </w:p>
          <w:p w:rsidR="005C50CB" w:rsidRPr="003A2F7E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  <w:t>REFERENCE BOOKS:</w:t>
            </w:r>
          </w:p>
          <w:p w:rsidR="005C50CB" w:rsidRPr="006006EA" w:rsidRDefault="005C50CB" w:rsidP="005C50C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40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6006EA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Data Mining Introductory and Advanced Topics, Margaret H </w:t>
            </w:r>
            <w:proofErr w:type="spellStart"/>
            <w:r w:rsidRPr="006006EA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Dunhan</w:t>
            </w:r>
            <w:proofErr w:type="spellEnd"/>
            <w:r w:rsidRPr="006006EA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, Pearson Education. </w:t>
            </w:r>
          </w:p>
          <w:p w:rsidR="005C50CB" w:rsidRPr="006006EA" w:rsidRDefault="005C50CB" w:rsidP="005C50C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40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6006EA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Data Mining, Ian H. Witten </w:t>
            </w:r>
            <w:proofErr w:type="spellStart"/>
            <w:r w:rsidRPr="006006EA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Eibe</w:t>
            </w:r>
            <w:proofErr w:type="spellEnd"/>
            <w:r w:rsidRPr="006006EA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Frank, Morgan Kaufman Publications. </w:t>
            </w:r>
          </w:p>
          <w:p w:rsidR="005C50CB" w:rsidRPr="006006EA" w:rsidRDefault="005C50CB" w:rsidP="005C50C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6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6006EA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The Data Warehouse Life Cycle Toolkit, Ralph Kimball, WILEY Computer publishing.</w:t>
            </w:r>
          </w:p>
        </w:tc>
      </w:tr>
      <w:tr w:rsidR="005C50CB" w:rsidRPr="003A2F7E" w:rsidTr="00741D9C">
        <w:trPr>
          <w:trHeight w:hRule="exact" w:val="82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CB" w:rsidRPr="003A2F7E" w:rsidRDefault="005C50CB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CB" w:rsidRPr="006006EA" w:rsidRDefault="005C50CB" w:rsidP="005C50C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40"/>
              <w:rPr>
                <w:rFonts w:ascii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hyperlink r:id="rId6" w:history="1">
              <w:r w:rsidRPr="006006EA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  <w:lang w:val="en-GB" w:eastAsia="en-GB"/>
                </w:rPr>
                <w:t>https://nptel.ac.in/courses</w:t>
              </w:r>
            </w:hyperlink>
          </w:p>
          <w:p w:rsidR="005C50CB" w:rsidRPr="006006EA" w:rsidRDefault="005C50CB" w:rsidP="005C50C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hyperlink r:id="rId7" w:history="1">
              <w:r w:rsidRPr="006006EA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  <w:lang w:val="en-GB" w:eastAsia="en-GB"/>
                </w:rPr>
                <w:t>https://freevideolectures.com/university/iitm</w:t>
              </w:r>
            </w:hyperlink>
          </w:p>
        </w:tc>
      </w:tr>
    </w:tbl>
    <w:p w:rsidR="005C50CB" w:rsidRPr="003A2F7E" w:rsidRDefault="005C50CB" w:rsidP="005C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C50CB" w:rsidRDefault="005C50CB" w:rsidP="005C50CB">
      <w:pPr>
        <w:pStyle w:val="SUBTITLE"/>
        <w:jc w:val="left"/>
        <w:rPr>
          <w:b w:val="0"/>
          <w:bCs w:val="0"/>
          <w:color w:val="000000"/>
          <w:sz w:val="22"/>
          <w:szCs w:val="22"/>
          <w:u w:val="none"/>
          <w:lang w:bidi="ar-SA"/>
        </w:rPr>
      </w:pPr>
    </w:p>
    <w:p w:rsidR="000B5BF2" w:rsidRDefault="000B5BF2">
      <w:bookmarkStart w:id="0" w:name="_GoBack"/>
      <w:bookmarkEnd w:id="0"/>
    </w:p>
    <w:sectPr w:rsidR="000B5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D4AEB"/>
    <w:multiLevelType w:val="hybridMultilevel"/>
    <w:tmpl w:val="DC4A96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4D33115"/>
    <w:multiLevelType w:val="hybridMultilevel"/>
    <w:tmpl w:val="5A107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01593"/>
    <w:multiLevelType w:val="hybridMultilevel"/>
    <w:tmpl w:val="B378B8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0473691"/>
    <w:multiLevelType w:val="hybridMultilevel"/>
    <w:tmpl w:val="35A212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0E"/>
    <w:rsid w:val="000B5BF2"/>
    <w:rsid w:val="005C50CB"/>
    <w:rsid w:val="0085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0CB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50CB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5C50CB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5C50CB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paragraph" w:styleId="ListParagraph">
    <w:name w:val="List Paragraph"/>
    <w:basedOn w:val="Normal"/>
    <w:link w:val="ListParagraphChar"/>
    <w:uiPriority w:val="34"/>
    <w:qFormat/>
    <w:rsid w:val="005C50C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5C50CB"/>
    <w:rPr>
      <w:rFonts w:ascii="Calibri" w:eastAsia="Calibri" w:hAnsi="Calibri" w:cs="Calibri"/>
      <w:color w:val="000000"/>
      <w:u w:color="000000"/>
      <w:lang w:val="en-US"/>
    </w:rPr>
  </w:style>
  <w:style w:type="paragraph" w:styleId="HTMLPreformatted">
    <w:name w:val="HTML Preformatted"/>
    <w:basedOn w:val="Normal"/>
    <w:link w:val="HTMLPreformattedChar"/>
    <w:unhideWhenUsed/>
    <w:rsid w:val="005C50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color w:val="auto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5C50CB"/>
    <w:rPr>
      <w:rFonts w:ascii="Courier New" w:eastAsia="Courier New" w:hAnsi="Courier New" w:cs="Times New Roman"/>
      <w:sz w:val="20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0CB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50CB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5C50CB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5C50CB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paragraph" w:styleId="ListParagraph">
    <w:name w:val="List Paragraph"/>
    <w:basedOn w:val="Normal"/>
    <w:link w:val="ListParagraphChar"/>
    <w:uiPriority w:val="34"/>
    <w:qFormat/>
    <w:rsid w:val="005C50C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5C50CB"/>
    <w:rPr>
      <w:rFonts w:ascii="Calibri" w:eastAsia="Calibri" w:hAnsi="Calibri" w:cs="Calibri"/>
      <w:color w:val="000000"/>
      <w:u w:color="000000"/>
      <w:lang w:val="en-US"/>
    </w:rPr>
  </w:style>
  <w:style w:type="paragraph" w:styleId="HTMLPreformatted">
    <w:name w:val="HTML Preformatted"/>
    <w:basedOn w:val="Normal"/>
    <w:link w:val="HTMLPreformattedChar"/>
    <w:unhideWhenUsed/>
    <w:rsid w:val="005C50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color w:val="auto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5C50CB"/>
    <w:rPr>
      <w:rFonts w:ascii="Courier New" w:eastAsia="Courier New" w:hAnsi="Courier New" w:cs="Times New Roman"/>
      <w:sz w:val="20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reevideolectures.com/university/ii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tel.ac.in/cours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2019-05-02T04:57:00Z</dcterms:created>
  <dcterms:modified xsi:type="dcterms:W3CDTF">2019-05-02T04:57:00Z</dcterms:modified>
</cp:coreProperties>
</file>